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01" w:rsidRPr="00E80701" w:rsidRDefault="00E80701" w:rsidP="00E80701">
      <w:pPr>
        <w:jc w:val="both"/>
        <w:rPr>
          <w:rFonts w:asciiTheme="minorHAnsi" w:hAnsiTheme="minorHAnsi" w:cstheme="minorHAnsi"/>
          <w:b/>
        </w:rPr>
      </w:pPr>
      <w:r w:rsidRPr="00E80701">
        <w:rPr>
          <w:rFonts w:asciiTheme="minorHAnsi" w:hAnsiTheme="minorHAnsi" w:cstheme="minorHAnsi"/>
          <w:b/>
        </w:rPr>
        <w:t>1. Questions sur les Paroles de reconnaissance :</w:t>
      </w:r>
    </w:p>
    <w:p w:rsidR="00E80701" w:rsidRPr="00E80701" w:rsidRDefault="00E80701" w:rsidP="00E80701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E80701" w:rsidRPr="00E80701" w:rsidRDefault="00E80701" w:rsidP="00E8070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80701">
        <w:rPr>
          <w:rFonts w:asciiTheme="minorHAnsi" w:hAnsiTheme="minorHAnsi" w:cstheme="minorHAnsi"/>
        </w:rPr>
        <w:t>Quelles ont été mes décisions jusqu’ici en ce qui concerne mon appartenance à la Communauté ?</w:t>
      </w:r>
    </w:p>
    <w:p w:rsidR="00E80701" w:rsidRPr="00E80701" w:rsidRDefault="00E80701" w:rsidP="00E8070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80701">
        <w:rPr>
          <w:rFonts w:asciiTheme="minorHAnsi" w:hAnsiTheme="minorHAnsi" w:cstheme="minorHAnsi"/>
        </w:rPr>
        <w:t>E</w:t>
      </w:r>
      <w:r w:rsidRPr="00E80701">
        <w:rPr>
          <w:rFonts w:asciiTheme="minorHAnsi" w:hAnsiTheme="minorHAnsi" w:cstheme="minorHAnsi"/>
        </w:rPr>
        <w:t>st-ce que je dirais être encore en période de formation initiale ? Ou plutôt en formation</w:t>
      </w:r>
      <w:r w:rsidRPr="00E80701">
        <w:rPr>
          <w:rFonts w:asciiTheme="minorHAnsi" w:hAnsiTheme="minorHAnsi" w:cstheme="minorHAnsi"/>
        </w:rPr>
        <w:t xml:space="preserve"> </w:t>
      </w:r>
      <w:r w:rsidRPr="00E80701">
        <w:rPr>
          <w:rFonts w:asciiTheme="minorHAnsi" w:hAnsiTheme="minorHAnsi" w:cstheme="minorHAnsi"/>
        </w:rPr>
        <w:t>permanente ? Comment ai-je repéré les étapes franchies ? Les ai-je formulées ? Comment ? Auprès</w:t>
      </w:r>
      <w:r w:rsidRPr="00E80701">
        <w:rPr>
          <w:rFonts w:asciiTheme="minorHAnsi" w:hAnsiTheme="minorHAnsi" w:cstheme="minorHAnsi"/>
        </w:rPr>
        <w:t xml:space="preserve"> </w:t>
      </w:r>
      <w:r w:rsidRPr="00E80701">
        <w:rPr>
          <w:rFonts w:asciiTheme="minorHAnsi" w:hAnsiTheme="minorHAnsi" w:cstheme="minorHAnsi"/>
        </w:rPr>
        <w:t>de qui ?</w:t>
      </w:r>
    </w:p>
    <w:p w:rsidR="00E80701" w:rsidRPr="00E80701" w:rsidRDefault="00E80701" w:rsidP="00E8070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80701">
        <w:rPr>
          <w:rFonts w:asciiTheme="minorHAnsi" w:hAnsiTheme="minorHAnsi" w:cstheme="minorHAnsi"/>
        </w:rPr>
        <w:t>P</w:t>
      </w:r>
      <w:r w:rsidRPr="00E80701">
        <w:rPr>
          <w:rFonts w:asciiTheme="minorHAnsi" w:hAnsiTheme="minorHAnsi" w:cstheme="minorHAnsi"/>
        </w:rPr>
        <w:t>uis-je donner dans ma vie personnelle des exemples vécus de l’expérience de la force d’une</w:t>
      </w:r>
      <w:r w:rsidRPr="00E80701">
        <w:rPr>
          <w:rFonts w:asciiTheme="minorHAnsi" w:hAnsiTheme="minorHAnsi" w:cstheme="minorHAnsi"/>
        </w:rPr>
        <w:t xml:space="preserve"> </w:t>
      </w:r>
      <w:r w:rsidRPr="00E80701">
        <w:rPr>
          <w:rFonts w:asciiTheme="minorHAnsi" w:hAnsiTheme="minorHAnsi" w:cstheme="minorHAnsi"/>
        </w:rPr>
        <w:t>parole ?</w:t>
      </w:r>
    </w:p>
    <w:p w:rsidR="00E80701" w:rsidRPr="00E80701" w:rsidRDefault="00E80701" w:rsidP="00E8070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80701">
        <w:rPr>
          <w:rFonts w:asciiTheme="minorHAnsi" w:hAnsiTheme="minorHAnsi" w:cstheme="minorHAnsi"/>
        </w:rPr>
        <w:t>Q</w:t>
      </w:r>
      <w:r w:rsidRPr="00E80701">
        <w:rPr>
          <w:rFonts w:asciiTheme="minorHAnsi" w:hAnsiTheme="minorHAnsi" w:cstheme="minorHAnsi"/>
        </w:rPr>
        <w:t>uel poids je reconnais à ma parole en réponse à la Parole / l’Appel ?</w:t>
      </w:r>
    </w:p>
    <w:p w:rsidR="00E80701" w:rsidRPr="00E80701" w:rsidRDefault="00E80701" w:rsidP="00E80701">
      <w:pPr>
        <w:jc w:val="both"/>
        <w:rPr>
          <w:rFonts w:asciiTheme="minorHAnsi" w:hAnsiTheme="minorHAnsi" w:cstheme="minorHAnsi"/>
          <w:b/>
        </w:rPr>
      </w:pPr>
    </w:p>
    <w:p w:rsidR="00E80701" w:rsidRPr="00E80701" w:rsidRDefault="00E80701" w:rsidP="00E80701">
      <w:pPr>
        <w:jc w:val="both"/>
        <w:rPr>
          <w:rFonts w:asciiTheme="minorHAnsi" w:hAnsiTheme="minorHAnsi" w:cstheme="minorHAnsi"/>
          <w:b/>
        </w:rPr>
      </w:pPr>
    </w:p>
    <w:p w:rsidR="00E80701" w:rsidRPr="00E80701" w:rsidRDefault="00E80701" w:rsidP="00E80701">
      <w:pPr>
        <w:jc w:val="both"/>
        <w:rPr>
          <w:rFonts w:asciiTheme="minorHAnsi" w:hAnsiTheme="minorHAnsi" w:cstheme="minorHAnsi"/>
          <w:b/>
        </w:rPr>
      </w:pPr>
      <w:r w:rsidRPr="00E80701">
        <w:rPr>
          <w:rFonts w:asciiTheme="minorHAnsi" w:hAnsiTheme="minorHAnsi" w:cstheme="minorHAnsi"/>
          <w:b/>
        </w:rPr>
        <w:t xml:space="preserve">2. </w:t>
      </w:r>
      <w:r w:rsidRPr="00E80701">
        <w:rPr>
          <w:rFonts w:asciiTheme="minorHAnsi" w:hAnsiTheme="minorHAnsi" w:cstheme="minorHAnsi"/>
          <w:b/>
        </w:rPr>
        <w:t>Exemples de questions pour partager</w:t>
      </w:r>
      <w:r w:rsidRPr="00E80701">
        <w:rPr>
          <w:rFonts w:asciiTheme="minorHAnsi" w:hAnsiTheme="minorHAnsi" w:cstheme="minorHAnsi"/>
          <w:b/>
        </w:rPr>
        <w:t xml:space="preserve"> – </w:t>
      </w:r>
      <w:r w:rsidRPr="00E80701">
        <w:rPr>
          <w:rFonts w:asciiTheme="minorHAnsi" w:hAnsiTheme="minorHAnsi" w:cstheme="minorHAnsi"/>
        </w:rPr>
        <w:t xml:space="preserve">sur le texte du Frère </w:t>
      </w:r>
      <w:proofErr w:type="spellStart"/>
      <w:r w:rsidRPr="00E80701">
        <w:rPr>
          <w:rFonts w:asciiTheme="minorHAnsi" w:hAnsiTheme="minorHAnsi" w:cstheme="minorHAnsi"/>
        </w:rPr>
        <w:t>Cassingena-Trévedy</w:t>
      </w:r>
      <w:proofErr w:type="spellEnd"/>
      <w:r w:rsidRPr="00E80701">
        <w:rPr>
          <w:rFonts w:asciiTheme="minorHAnsi" w:hAnsiTheme="minorHAnsi" w:cstheme="minorHAnsi"/>
        </w:rPr>
        <w:t xml:space="preserve"> « Nos liens donnent forme à notre existence »</w:t>
      </w:r>
    </w:p>
    <w:p w:rsidR="00E80701" w:rsidRPr="00E80701" w:rsidRDefault="00E80701" w:rsidP="00E80701">
      <w:pPr>
        <w:jc w:val="both"/>
        <w:rPr>
          <w:rFonts w:asciiTheme="minorHAnsi" w:hAnsiTheme="minorHAnsi" w:cstheme="minorHAnsi"/>
        </w:rPr>
      </w:pPr>
    </w:p>
    <w:p w:rsidR="00E80701" w:rsidRPr="00E80701" w:rsidRDefault="00E80701" w:rsidP="00E80701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80701">
        <w:rPr>
          <w:rFonts w:asciiTheme="minorHAnsi" w:hAnsiTheme="minorHAnsi" w:cstheme="minorHAnsi"/>
        </w:rPr>
        <w:t>Chacun peut relever la phrase qui le touche et partager pourquoi.</w:t>
      </w:r>
    </w:p>
    <w:p w:rsidR="00E80701" w:rsidRPr="00E80701" w:rsidRDefault="00E80701" w:rsidP="00E80701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80701">
        <w:rPr>
          <w:rFonts w:asciiTheme="minorHAnsi" w:hAnsiTheme="minorHAnsi" w:cstheme="minorHAnsi"/>
        </w:rPr>
        <w:t>« </w:t>
      </w:r>
      <w:r w:rsidRPr="00E80701">
        <w:rPr>
          <w:rFonts w:asciiTheme="minorHAnsi" w:hAnsiTheme="minorHAnsi" w:cstheme="minorHAnsi"/>
          <w:i/>
        </w:rPr>
        <w:t>Chacun de nous a été appelé </w:t>
      </w:r>
      <w:r w:rsidRPr="00E80701">
        <w:rPr>
          <w:rFonts w:asciiTheme="minorHAnsi" w:hAnsiTheme="minorHAnsi" w:cstheme="minorHAnsi"/>
        </w:rPr>
        <w:t>». Cette affirmation rejoint le PG4 : « </w:t>
      </w:r>
      <w:r w:rsidRPr="00E80701">
        <w:rPr>
          <w:rFonts w:asciiTheme="minorHAnsi" w:hAnsiTheme="minorHAnsi" w:cstheme="minorHAnsi"/>
          <w:i/>
        </w:rPr>
        <w:t>(le membre) a reconnu en la Communauté de vie chrétienne sa vocation (étymologiquement = son appel) particulière dans l’Eglise </w:t>
      </w:r>
      <w:r w:rsidRPr="00E80701">
        <w:rPr>
          <w:rFonts w:asciiTheme="minorHAnsi" w:hAnsiTheme="minorHAnsi" w:cstheme="minorHAnsi"/>
        </w:rPr>
        <w:t>». Comment est-ce que cette notion d’appel résonne pour moi ?</w:t>
      </w:r>
      <w:bookmarkStart w:id="0" w:name="_GoBack"/>
      <w:bookmarkEnd w:id="0"/>
    </w:p>
    <w:p w:rsidR="00E80701" w:rsidRPr="00E80701" w:rsidRDefault="00E80701" w:rsidP="00E80701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80701">
        <w:rPr>
          <w:rFonts w:asciiTheme="minorHAnsi" w:hAnsiTheme="minorHAnsi" w:cstheme="minorHAnsi"/>
        </w:rPr>
        <w:t>« </w:t>
      </w:r>
      <w:r w:rsidRPr="00E80701">
        <w:rPr>
          <w:rFonts w:asciiTheme="minorHAnsi" w:hAnsiTheme="minorHAnsi" w:cstheme="minorHAnsi"/>
          <w:i/>
        </w:rPr>
        <w:t>La communauté construit ensemble, au fil de son histoire, un corps de résurrection </w:t>
      </w:r>
      <w:r w:rsidRPr="00E80701">
        <w:rPr>
          <w:rFonts w:asciiTheme="minorHAnsi" w:hAnsiTheme="minorHAnsi" w:cstheme="minorHAnsi"/>
        </w:rPr>
        <w:t>». C’est vrai aussi pour notre Communauté de vie chrétienne. Comment est-ce que je le reçois ?</w:t>
      </w:r>
    </w:p>
    <w:p w:rsidR="00E80701" w:rsidRPr="00E80701" w:rsidRDefault="00E80701" w:rsidP="00E80701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80701">
        <w:rPr>
          <w:rFonts w:asciiTheme="minorHAnsi" w:hAnsiTheme="minorHAnsi" w:cstheme="minorHAnsi"/>
        </w:rPr>
        <w:t>« </w:t>
      </w:r>
      <w:r w:rsidRPr="00E80701">
        <w:rPr>
          <w:rFonts w:asciiTheme="minorHAnsi" w:hAnsiTheme="minorHAnsi" w:cstheme="minorHAnsi"/>
          <w:i/>
        </w:rPr>
        <w:t>Le lien véritable n’étouffe pas </w:t>
      </w:r>
      <w:r w:rsidRPr="00E80701">
        <w:rPr>
          <w:rFonts w:asciiTheme="minorHAnsi" w:hAnsiTheme="minorHAnsi" w:cstheme="minorHAnsi"/>
        </w:rPr>
        <w:t xml:space="preserve">». Quelle expérience ai-je de cette vérité ? </w:t>
      </w:r>
    </w:p>
    <w:p w:rsidR="008C1EB3" w:rsidRDefault="008C1EB3"/>
    <w:sectPr w:rsidR="008C1EB3" w:rsidSect="00E807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903"/>
    <w:multiLevelType w:val="hybridMultilevel"/>
    <w:tmpl w:val="E85EE3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0200B"/>
    <w:multiLevelType w:val="hybridMultilevel"/>
    <w:tmpl w:val="21CE63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01"/>
    <w:rsid w:val="008C1EB3"/>
    <w:rsid w:val="00BC1A3E"/>
    <w:rsid w:val="00E8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3EF0"/>
  <w15:chartTrackingRefBased/>
  <w15:docId w15:val="{FB5615A5-ECF7-4880-B527-2DB54AA1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70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0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ROCHETTE</dc:creator>
  <cp:keywords/>
  <dc:description/>
  <cp:lastModifiedBy>Marie-Laure ROCHETTE</cp:lastModifiedBy>
  <cp:revision>1</cp:revision>
  <dcterms:created xsi:type="dcterms:W3CDTF">2025-06-10T11:54:00Z</dcterms:created>
  <dcterms:modified xsi:type="dcterms:W3CDTF">2025-06-10T12:00:00Z</dcterms:modified>
</cp:coreProperties>
</file>