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119"/>
      </w:tblGrid>
      <w:tr w:rsidR="00BD7E3E" w14:paraId="655E0236" w14:textId="77777777" w:rsidTr="001141D9">
        <w:tc>
          <w:tcPr>
            <w:tcW w:w="1809" w:type="dxa"/>
            <w:vAlign w:val="bottom"/>
          </w:tcPr>
          <w:p w14:paraId="65FA5800" w14:textId="77777777" w:rsidR="00BD7E3E" w:rsidRDefault="00596946" w:rsidP="00BD7E3E">
            <w:pPr>
              <w:rPr>
                <w:noProof/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4D4E857A" wp14:editId="5863727C">
                  <wp:extent cx="933450" cy="9334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vAlign w:val="bottom"/>
          </w:tcPr>
          <w:p w14:paraId="500EDDC1" w14:textId="77777777" w:rsidR="00BD7E3E" w:rsidRPr="002023D4" w:rsidRDefault="002023D4" w:rsidP="001141D9">
            <w:pPr>
              <w:rPr>
                <w:rFonts w:cstheme="minorHAnsi"/>
                <w:noProof/>
                <w:color w:val="1F497D" w:themeColor="text2"/>
                <w:lang w:eastAsia="fr-FR"/>
              </w:rPr>
            </w:pPr>
            <w:r w:rsidRPr="001141D9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 xml:space="preserve">Axe serviteur – </w:t>
            </w:r>
            <w:r w:rsidR="001141D9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D</w:t>
            </w:r>
            <w:r w:rsidRPr="001141D9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 xml:space="preserve">imension </w:t>
            </w:r>
            <w:r w:rsidR="001141D9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« </w:t>
            </w:r>
            <w:r w:rsidRPr="001141D9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vocation personnelle</w:t>
            </w:r>
            <w:r w:rsidR="001141D9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 »</w:t>
            </w:r>
            <w:r w:rsidRPr="001141D9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 xml:space="preserve"> – </w:t>
            </w:r>
            <w:r w:rsidR="001141D9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D</w:t>
            </w:r>
            <w:r w:rsidRPr="001141D9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iscerner</w:t>
            </w:r>
          </w:p>
        </w:tc>
      </w:tr>
    </w:tbl>
    <w:p w14:paraId="6287CE4C" w14:textId="77777777" w:rsidR="002023D4" w:rsidRDefault="002023D4" w:rsidP="002023D4">
      <w:pPr>
        <w:jc w:val="center"/>
        <w:rPr>
          <w:rFonts w:ascii="Times New Roman" w:hAnsi="Times New Roman" w:cs="Times New Roman"/>
          <w:noProof/>
          <w:color w:val="1F497D" w:themeColor="text2"/>
          <w:sz w:val="36"/>
          <w:szCs w:val="36"/>
          <w:lang w:eastAsia="fr-FR"/>
        </w:rPr>
      </w:pPr>
    </w:p>
    <w:p w14:paraId="0F021D0B" w14:textId="77777777" w:rsidR="002023D4" w:rsidRPr="001141D9" w:rsidRDefault="002023D4" w:rsidP="002023D4">
      <w:pPr>
        <w:jc w:val="center"/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</w:pPr>
      <w:r w:rsidRPr="001141D9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Me laisser émonder, simplifier ma vie</w:t>
      </w:r>
    </w:p>
    <w:p w14:paraId="5F20E3E5" w14:textId="77777777" w:rsidR="002023D4" w:rsidRPr="002023D4" w:rsidRDefault="002023D4" w:rsidP="002023D4">
      <w:pPr>
        <w:jc w:val="center"/>
        <w:rPr>
          <w:rFonts w:cstheme="minorHAnsi"/>
          <w:b/>
          <w:noProof/>
          <w:color w:val="1F497D" w:themeColor="text2"/>
          <w:sz w:val="32"/>
          <w:szCs w:val="32"/>
          <w:lang w:eastAsia="fr-FR"/>
        </w:rPr>
      </w:pPr>
    </w:p>
    <w:p w14:paraId="0BD3AB2D" w14:textId="77777777" w:rsidR="00F30A4E" w:rsidRDefault="00F30A4E" w:rsidP="001141D9">
      <w:pPr>
        <w:ind w:left="1410" w:hanging="1410"/>
        <w:jc w:val="both"/>
        <w:rPr>
          <w:rFonts w:cstheme="minorHAnsi"/>
          <w:b/>
        </w:rPr>
      </w:pPr>
    </w:p>
    <w:p w14:paraId="525A8ECD" w14:textId="77777777" w:rsidR="002023D4" w:rsidRPr="002023D4" w:rsidRDefault="002023D4" w:rsidP="001141D9">
      <w:pPr>
        <w:ind w:left="1410" w:hanging="1410"/>
        <w:jc w:val="both"/>
        <w:rPr>
          <w:rFonts w:cstheme="minorHAnsi"/>
          <w:noProof/>
          <w:lang w:eastAsia="fr-FR"/>
        </w:rPr>
      </w:pPr>
      <w:r w:rsidRPr="002023D4">
        <w:rPr>
          <w:rFonts w:cstheme="minorHAnsi"/>
          <w:b/>
        </w:rPr>
        <w:t>Visée :</w:t>
      </w:r>
      <w:r w:rsidRPr="002023D4">
        <w:rPr>
          <w:rFonts w:cstheme="minorHAnsi"/>
        </w:rPr>
        <w:t xml:space="preserve"> Faire du tri dans mes différents</w:t>
      </w:r>
      <w:r w:rsidR="001141D9">
        <w:rPr>
          <w:rFonts w:cstheme="minorHAnsi"/>
        </w:rPr>
        <w:t xml:space="preserve"> agirs et/ou envisager des possibles</w:t>
      </w:r>
      <w:r w:rsidRPr="002023D4">
        <w:rPr>
          <w:rFonts w:cstheme="minorHAnsi"/>
        </w:rPr>
        <w:t>.</w:t>
      </w:r>
    </w:p>
    <w:p w14:paraId="772523D0" w14:textId="77777777" w:rsidR="00F30A4E" w:rsidRDefault="00F30A4E" w:rsidP="00F30A4E">
      <w:pPr>
        <w:rPr>
          <w:rFonts w:cstheme="minorHAnsi"/>
        </w:rPr>
      </w:pPr>
    </w:p>
    <w:p w14:paraId="66DBDE7E" w14:textId="77777777" w:rsidR="001141D9" w:rsidRDefault="001141D9" w:rsidP="00F30A4E">
      <w:pPr>
        <w:spacing w:after="80"/>
        <w:jc w:val="both"/>
        <w:rPr>
          <w:rFonts w:cstheme="minorHAnsi"/>
          <w:b/>
        </w:rPr>
      </w:pPr>
      <w:r>
        <w:rPr>
          <w:rFonts w:cstheme="minorHAnsi"/>
          <w:b/>
        </w:rPr>
        <w:t>Textes pour la p</w:t>
      </w:r>
      <w:r w:rsidR="002023D4" w:rsidRPr="002023D4">
        <w:rPr>
          <w:rFonts w:cstheme="minorHAnsi"/>
          <w:b/>
        </w:rPr>
        <w:t xml:space="preserve">rière : </w:t>
      </w:r>
    </w:p>
    <w:p w14:paraId="1BF37266" w14:textId="77777777" w:rsidR="00F30A4E" w:rsidRDefault="002023D4" w:rsidP="001141D9">
      <w:pPr>
        <w:pStyle w:val="Paragraphedeliste"/>
        <w:numPr>
          <w:ilvl w:val="0"/>
          <w:numId w:val="4"/>
        </w:numPr>
        <w:jc w:val="both"/>
        <w:rPr>
          <w:rFonts w:cstheme="minorHAnsi"/>
        </w:rPr>
      </w:pPr>
      <w:r w:rsidRPr="001141D9">
        <w:rPr>
          <w:rFonts w:cstheme="minorHAnsi"/>
        </w:rPr>
        <w:t>Luc 15, 8-11</w:t>
      </w:r>
      <w:r w:rsidR="00F30A4E">
        <w:rPr>
          <w:rFonts w:cstheme="minorHAnsi"/>
        </w:rPr>
        <w:t> :</w:t>
      </w:r>
      <w:r w:rsidR="001141D9">
        <w:rPr>
          <w:rFonts w:cstheme="minorHAnsi"/>
        </w:rPr>
        <w:t> la femme à la pièce perdue</w:t>
      </w:r>
    </w:p>
    <w:p w14:paraId="657878BC" w14:textId="77777777" w:rsidR="001141D9" w:rsidRDefault="002023D4" w:rsidP="001141D9">
      <w:pPr>
        <w:pStyle w:val="Paragraphedeliste"/>
        <w:numPr>
          <w:ilvl w:val="0"/>
          <w:numId w:val="4"/>
        </w:numPr>
        <w:jc w:val="both"/>
        <w:rPr>
          <w:rFonts w:cstheme="minorHAnsi"/>
        </w:rPr>
      </w:pPr>
      <w:r w:rsidRPr="001141D9">
        <w:rPr>
          <w:rFonts w:cstheme="minorHAnsi"/>
        </w:rPr>
        <w:t xml:space="preserve">Matthieu 10, 17-22 </w:t>
      </w:r>
      <w:r w:rsidR="001141D9">
        <w:rPr>
          <w:rFonts w:cstheme="minorHAnsi"/>
        </w:rPr>
        <w:t>« </w:t>
      </w:r>
      <w:r w:rsidR="001141D9" w:rsidRPr="001141D9">
        <w:rPr>
          <w:rFonts w:cstheme="minorHAnsi"/>
        </w:rPr>
        <w:t>Quand on vous livrera, ne vous inquiétez pas de savoir ce que vous direz</w:t>
      </w:r>
      <w:r w:rsidR="001141D9">
        <w:rPr>
          <w:rFonts w:cstheme="minorHAnsi"/>
        </w:rPr>
        <w:t> »</w:t>
      </w:r>
    </w:p>
    <w:p w14:paraId="59BCC1A7" w14:textId="77777777" w:rsidR="00F30A4E" w:rsidRPr="001141D9" w:rsidRDefault="00F30A4E" w:rsidP="001141D9">
      <w:pPr>
        <w:pStyle w:val="Paragraphedeliste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Matthieu 13, 3-9 : la parabole du semeur</w:t>
      </w:r>
    </w:p>
    <w:p w14:paraId="395DF916" w14:textId="2198C0DE" w:rsidR="002023D4" w:rsidRPr="001141D9" w:rsidRDefault="001141D9" w:rsidP="001141D9">
      <w:pPr>
        <w:pStyle w:val="Paragraphedeliste"/>
        <w:numPr>
          <w:ilvl w:val="0"/>
          <w:numId w:val="4"/>
        </w:numPr>
        <w:jc w:val="both"/>
        <w:rPr>
          <w:rFonts w:cstheme="minorHAnsi"/>
        </w:rPr>
      </w:pPr>
      <w:proofErr w:type="gramStart"/>
      <w:r w:rsidRPr="001141D9">
        <w:rPr>
          <w:rFonts w:cstheme="minorHAnsi"/>
        </w:rPr>
        <w:t>et</w:t>
      </w:r>
      <w:proofErr w:type="gramEnd"/>
      <w:r w:rsidRPr="001141D9">
        <w:rPr>
          <w:rFonts w:cstheme="minorHAnsi"/>
        </w:rPr>
        <w:t xml:space="preserve"> </w:t>
      </w:r>
      <w:r w:rsidR="002023D4" w:rsidRPr="001141D9">
        <w:rPr>
          <w:rFonts w:cstheme="minorHAnsi"/>
        </w:rPr>
        <w:t xml:space="preserve">lecture du PG 4 </w:t>
      </w:r>
      <w:r w:rsidRPr="002023D4">
        <w:rPr>
          <w:rFonts w:cstheme="minorHAnsi"/>
        </w:rPr>
        <w:t>(choix d’une vie simple)</w:t>
      </w:r>
      <w:r w:rsidR="00F30A4E">
        <w:rPr>
          <w:rFonts w:cstheme="minorHAnsi"/>
        </w:rPr>
        <w:t xml:space="preserve"> =&gt; lien vers le texte des </w:t>
      </w:r>
      <w:hyperlink r:id="rId6" w:history="1">
        <w:r w:rsidR="00F30A4E" w:rsidRPr="00F30A4E">
          <w:rPr>
            <w:rStyle w:val="Lienhypertexte"/>
            <w:rFonts w:cstheme="minorHAnsi"/>
          </w:rPr>
          <w:t>principes généraux</w:t>
        </w:r>
      </w:hyperlink>
      <w:r w:rsidR="00F30A4E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</w:p>
    <w:p w14:paraId="65299D87" w14:textId="77777777" w:rsidR="00F30A4E" w:rsidRDefault="00F30A4E" w:rsidP="001141D9">
      <w:pPr>
        <w:jc w:val="both"/>
        <w:rPr>
          <w:rFonts w:cstheme="minorHAnsi"/>
          <w:noProof/>
          <w:lang w:eastAsia="fr-FR"/>
        </w:rPr>
      </w:pPr>
    </w:p>
    <w:p w14:paraId="088D2A66" w14:textId="77777777" w:rsidR="002023D4" w:rsidRPr="002023D4" w:rsidRDefault="001141D9" w:rsidP="00F30A4E">
      <w:pPr>
        <w:spacing w:after="80"/>
        <w:jc w:val="both"/>
        <w:rPr>
          <w:rFonts w:cstheme="minorHAnsi"/>
        </w:rPr>
      </w:pPr>
      <w:r>
        <w:rPr>
          <w:rFonts w:cstheme="minorHAnsi"/>
          <w:b/>
        </w:rPr>
        <w:t xml:space="preserve">Pour préparer mon </w:t>
      </w:r>
      <w:r w:rsidR="002023D4" w:rsidRPr="002023D4">
        <w:rPr>
          <w:rFonts w:cstheme="minorHAnsi"/>
          <w:b/>
        </w:rPr>
        <w:t>partage :</w:t>
      </w:r>
    </w:p>
    <w:p w14:paraId="2AA0432D" w14:textId="77777777" w:rsidR="002023D4" w:rsidRPr="002023D4" w:rsidRDefault="002023D4" w:rsidP="00F30A4E">
      <w:pPr>
        <w:pStyle w:val="NormalWeb"/>
        <w:numPr>
          <w:ilvl w:val="0"/>
          <w:numId w:val="3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023D4">
        <w:rPr>
          <w:rFonts w:asciiTheme="minorHAnsi" w:hAnsiTheme="minorHAnsi" w:cstheme="minorHAnsi"/>
          <w:sz w:val="22"/>
          <w:szCs w:val="22"/>
        </w:rPr>
        <w:t>A quoi la lecture du PG</w:t>
      </w:r>
      <w:r w:rsidR="001141D9">
        <w:rPr>
          <w:rFonts w:asciiTheme="minorHAnsi" w:hAnsiTheme="minorHAnsi" w:cstheme="minorHAnsi"/>
          <w:sz w:val="22"/>
          <w:szCs w:val="22"/>
        </w:rPr>
        <w:t xml:space="preserve"> </w:t>
      </w:r>
      <w:r w:rsidRPr="002023D4">
        <w:rPr>
          <w:rFonts w:asciiTheme="minorHAnsi" w:hAnsiTheme="minorHAnsi" w:cstheme="minorHAnsi"/>
          <w:sz w:val="22"/>
          <w:szCs w:val="22"/>
        </w:rPr>
        <w:t>4 m’invite-t-elle personnellement ?</w:t>
      </w:r>
    </w:p>
    <w:p w14:paraId="613DF10F" w14:textId="77777777" w:rsidR="002023D4" w:rsidRPr="002023D4" w:rsidRDefault="002023D4" w:rsidP="00F30A4E">
      <w:pPr>
        <w:pStyle w:val="NormalWeb"/>
        <w:numPr>
          <w:ilvl w:val="1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023D4">
        <w:rPr>
          <w:rFonts w:asciiTheme="minorHAnsi" w:hAnsiTheme="minorHAnsi" w:cstheme="minorHAnsi"/>
          <w:sz w:val="22"/>
          <w:szCs w:val="22"/>
        </w:rPr>
        <w:t>Qu’est-ce qui encombre ma vie ?</w:t>
      </w:r>
    </w:p>
    <w:p w14:paraId="2055B2E1" w14:textId="77777777" w:rsidR="002023D4" w:rsidRPr="002023D4" w:rsidRDefault="002023D4" w:rsidP="00F30A4E">
      <w:pPr>
        <w:pStyle w:val="NormalWeb"/>
        <w:numPr>
          <w:ilvl w:val="1"/>
          <w:numId w:val="5"/>
        </w:numPr>
        <w:spacing w:before="0" w:beforeAutospacing="0" w:after="8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023D4">
        <w:rPr>
          <w:rFonts w:asciiTheme="minorHAnsi" w:hAnsiTheme="minorHAnsi" w:cstheme="minorHAnsi"/>
          <w:sz w:val="22"/>
          <w:szCs w:val="22"/>
        </w:rPr>
        <w:t>Quels aspects de ma vie j’aimerais simplifier sans être dans la frustration mais dans plus de joie : nourriture, loisirs, confort, équipements, technologie, agenda, mondanités, autres…</w:t>
      </w:r>
    </w:p>
    <w:p w14:paraId="12BC20D5" w14:textId="77777777" w:rsidR="002023D4" w:rsidRPr="002023D4" w:rsidRDefault="002023D4" w:rsidP="00F30A4E">
      <w:pPr>
        <w:pStyle w:val="NormalWeb"/>
        <w:numPr>
          <w:ilvl w:val="0"/>
          <w:numId w:val="3"/>
        </w:numPr>
        <w:spacing w:before="0" w:beforeAutospacing="0" w:after="8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023D4">
        <w:rPr>
          <w:rFonts w:asciiTheme="minorHAnsi" w:hAnsiTheme="minorHAnsi" w:cstheme="minorHAnsi"/>
          <w:sz w:val="22"/>
          <w:szCs w:val="22"/>
        </w:rPr>
        <w:t>Quel émondage est nécessaire dans ma vie pour entendre les appels de Dieu ? Quel ménage ai-je à faire dans ma vie pour retrouver la pièce perdue ? A quoi suis-je prêt(e) à renoncer ?</w:t>
      </w:r>
    </w:p>
    <w:p w14:paraId="56443C9B" w14:textId="77777777" w:rsidR="002023D4" w:rsidRDefault="002023D4" w:rsidP="00F30A4E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023D4">
        <w:rPr>
          <w:rFonts w:asciiTheme="minorHAnsi" w:hAnsiTheme="minorHAnsi" w:cstheme="minorHAnsi"/>
          <w:sz w:val="22"/>
          <w:szCs w:val="22"/>
        </w:rPr>
        <w:t>A quel changement ou à quelle vigilance suis-je appelé(e) pour mieux servir Dieu, la communauté ? Qu’est-ce qui pourrait m’aider, m’éclairer ? (appel à une autre personne, s’attacher à une relecture plus régulière …)</w:t>
      </w:r>
    </w:p>
    <w:p w14:paraId="12D5ED1D" w14:textId="77777777" w:rsidR="00F30A4E" w:rsidRDefault="00F30A4E" w:rsidP="00F30A4E">
      <w:pPr>
        <w:spacing w:line="280" w:lineRule="exact"/>
        <w:ind w:left="360"/>
        <w:jc w:val="both"/>
      </w:pPr>
    </w:p>
    <w:p w14:paraId="33F62D1B" w14:textId="77777777" w:rsidR="00F30A4E" w:rsidRDefault="00F30A4E" w:rsidP="00F30A4E">
      <w:pPr>
        <w:spacing w:line="280" w:lineRule="exact"/>
        <w:jc w:val="both"/>
      </w:pPr>
      <w:r>
        <w:t xml:space="preserve">&gt; Suite à cette relecture, je choisis </w:t>
      </w:r>
      <w:r w:rsidRPr="00F30A4E">
        <w:rPr>
          <w:rFonts w:cstheme="minorHAnsi"/>
        </w:rPr>
        <w:t xml:space="preserve">ce </w:t>
      </w:r>
      <w:r>
        <w:t>que je souhaite partager en CL.</w:t>
      </w:r>
    </w:p>
    <w:p w14:paraId="062D27CC" w14:textId="77777777" w:rsidR="00F30A4E" w:rsidRDefault="00F30A4E" w:rsidP="001141D9">
      <w:pPr>
        <w:jc w:val="both"/>
        <w:rPr>
          <w:rFonts w:cstheme="minorHAnsi"/>
          <w:b/>
        </w:rPr>
      </w:pPr>
    </w:p>
    <w:p w14:paraId="0D5C7F6D" w14:textId="77777777" w:rsidR="00F30A4E" w:rsidRPr="00F30A4E" w:rsidRDefault="002023D4" w:rsidP="00F30A4E">
      <w:pPr>
        <w:jc w:val="both"/>
        <w:rPr>
          <w:rFonts w:cstheme="minorHAnsi"/>
        </w:rPr>
      </w:pPr>
      <w:r w:rsidRPr="002023D4">
        <w:rPr>
          <w:rFonts w:cstheme="minorHAnsi"/>
          <w:b/>
        </w:rPr>
        <w:t xml:space="preserve">Pour aller plus loin : </w:t>
      </w:r>
      <w:r w:rsidRPr="00F30A4E">
        <w:rPr>
          <w:rFonts w:cstheme="minorHAnsi"/>
        </w:rPr>
        <w:t xml:space="preserve">Jean 15, 1-6 </w:t>
      </w:r>
      <w:r w:rsidR="00F30A4E" w:rsidRPr="00F30A4E">
        <w:rPr>
          <w:rFonts w:cstheme="minorHAnsi"/>
        </w:rPr>
        <w:t>« Moi, je suis la vigne, et vous, les sarments »</w:t>
      </w:r>
    </w:p>
    <w:p w14:paraId="3091228F" w14:textId="77777777" w:rsidR="00BD7E3E" w:rsidRDefault="00BD7E3E" w:rsidP="001141D9">
      <w:pPr>
        <w:jc w:val="both"/>
      </w:pPr>
    </w:p>
    <w:p w14:paraId="4AE79700" w14:textId="77777777" w:rsidR="00BA759E" w:rsidRDefault="00BA759E" w:rsidP="00BA759E">
      <w:pPr>
        <w:pStyle w:val="Sansinterligne"/>
      </w:pPr>
    </w:p>
    <w:p w14:paraId="3198A6AE" w14:textId="77777777" w:rsidR="00F30A4E" w:rsidRDefault="00F30A4E" w:rsidP="00BA759E">
      <w:pPr>
        <w:pStyle w:val="Sansinterligne"/>
      </w:pPr>
    </w:p>
    <w:p w14:paraId="483F2638" w14:textId="77777777" w:rsidR="00BA759E" w:rsidRPr="00BA759E" w:rsidRDefault="00BA759E" w:rsidP="00BA759E">
      <w:pPr>
        <w:pStyle w:val="Sansinterligne"/>
      </w:pPr>
      <w:r w:rsidRPr="00BA759E">
        <w:t xml:space="preserve">Date : </w:t>
      </w:r>
      <w:r w:rsidR="001141D9">
        <w:t>Décembre 2016</w:t>
      </w:r>
    </w:p>
    <w:p w14:paraId="39AA1759" w14:textId="77777777" w:rsidR="00BD7E3E" w:rsidRDefault="00BD7E3E" w:rsidP="00BA759E">
      <w:pPr>
        <w:jc w:val="right"/>
        <w:rPr>
          <w:noProof/>
          <w:sz w:val="20"/>
        </w:rPr>
      </w:pPr>
    </w:p>
    <w:sectPr w:rsidR="00BD7E3E" w:rsidSect="0059694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D2836E4"/>
    <w:multiLevelType w:val="multilevel"/>
    <w:tmpl w:val="0FA0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E4DEC"/>
    <w:multiLevelType w:val="multilevel"/>
    <w:tmpl w:val="18A6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F40E3E"/>
    <w:multiLevelType w:val="multilevel"/>
    <w:tmpl w:val="18A6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6448F2"/>
    <w:multiLevelType w:val="hybridMultilevel"/>
    <w:tmpl w:val="80E08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137358">
    <w:abstractNumId w:val="0"/>
  </w:num>
  <w:num w:numId="2" w16cid:durableId="601760196">
    <w:abstractNumId w:val="1"/>
  </w:num>
  <w:num w:numId="3" w16cid:durableId="588121310">
    <w:abstractNumId w:val="2"/>
  </w:num>
  <w:num w:numId="4" w16cid:durableId="338898282">
    <w:abstractNumId w:val="5"/>
  </w:num>
  <w:num w:numId="5" w16cid:durableId="2045329423">
    <w:abstractNumId w:val="3"/>
  </w:num>
  <w:num w:numId="6" w16cid:durableId="2029284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3D4"/>
    <w:rsid w:val="001141D9"/>
    <w:rsid w:val="002023D4"/>
    <w:rsid w:val="00326677"/>
    <w:rsid w:val="003D09E7"/>
    <w:rsid w:val="003E28D1"/>
    <w:rsid w:val="004D5515"/>
    <w:rsid w:val="00596946"/>
    <w:rsid w:val="0076770F"/>
    <w:rsid w:val="008C102F"/>
    <w:rsid w:val="00A42704"/>
    <w:rsid w:val="00A76A9F"/>
    <w:rsid w:val="00BA6494"/>
    <w:rsid w:val="00BA759E"/>
    <w:rsid w:val="00BD7E3E"/>
    <w:rsid w:val="00C84C31"/>
    <w:rsid w:val="00E02C23"/>
    <w:rsid w:val="00F3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3FD9"/>
  <w15:docId w15:val="{8B69707F-BE2B-47A6-9752-A90FDFA9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C31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A759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759E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7E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E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A759E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759E"/>
    <w:rPr>
      <w:rFonts w:eastAsiaTheme="majorEastAsia" w:cstheme="majorBidi"/>
      <w:bCs/>
      <w:color w:val="4F81BD" w:themeColor="accent1"/>
      <w:szCs w:val="26"/>
    </w:rPr>
  </w:style>
  <w:style w:type="paragraph" w:styleId="Sansinterligne">
    <w:name w:val="No Spacing"/>
    <w:aliases w:val="DateMiseAJour"/>
    <w:basedOn w:val="Normal"/>
    <w:uiPriority w:val="1"/>
    <w:qFormat/>
    <w:rsid w:val="00BA759E"/>
    <w:pPr>
      <w:jc w:val="right"/>
    </w:pPr>
    <w:rPr>
      <w:i/>
    </w:rPr>
  </w:style>
  <w:style w:type="paragraph" w:styleId="NormalWeb">
    <w:name w:val="Normal (Web)"/>
    <w:basedOn w:val="Normal"/>
    <w:uiPriority w:val="99"/>
    <w:semiHidden/>
    <w:unhideWhenUsed/>
    <w:rsid w:val="002023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141D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30A4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30A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vx-si.odoo.com/document/share/401/e41df905-679f-4dc8-b17b-a19ba911464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s%20documents\cvx\gt\site\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</Template>
  <TotalTime>18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dc:description/>
  <cp:lastModifiedBy>Pascale Zerlauth</cp:lastModifiedBy>
  <cp:revision>3</cp:revision>
  <dcterms:created xsi:type="dcterms:W3CDTF">2014-08-30T12:52:00Z</dcterms:created>
  <dcterms:modified xsi:type="dcterms:W3CDTF">2025-06-06T12:55:00Z</dcterms:modified>
</cp:coreProperties>
</file>